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578BE" w14:textId="77777777" w:rsidR="004422BD" w:rsidRDefault="00000000">
      <w:pPr>
        <w:spacing w:after="40"/>
        <w:jc w:val="center"/>
      </w:pPr>
      <w:r>
        <w:rPr>
          <w:b/>
          <w:bCs/>
          <w:color w:val="1F4E5F"/>
          <w:sz w:val="38"/>
          <w:szCs w:val="38"/>
        </w:rPr>
        <w:t>NORFOLK BEACH HOUSE</w:t>
      </w:r>
    </w:p>
    <w:p w14:paraId="0C85D37D" w14:textId="77777777" w:rsidR="004422BD" w:rsidRDefault="00000000">
      <w:pPr>
        <w:pBdr>
          <w:bottom w:val="single" w:sz="6" w:space="6" w:color="1F4E5F"/>
        </w:pBdr>
        <w:spacing w:after="180"/>
        <w:jc w:val="center"/>
      </w:pPr>
      <w:r>
        <w:rPr>
          <w:b/>
          <w:bCs/>
          <w:color w:val="2E75B6"/>
          <w:sz w:val="26"/>
          <w:szCs w:val="26"/>
        </w:rPr>
        <w:t>Doggie Terms &amp; Conditions 2026</w:t>
      </w:r>
    </w:p>
    <w:p w14:paraId="050F1A50" w14:textId="77777777" w:rsidR="004422BD" w:rsidRDefault="00000000">
      <w:pPr>
        <w:spacing w:after="100"/>
      </w:pPr>
      <w:r>
        <w:t>As a general rule we prefer not to take dogs, out of respect for the next guests and our cleaner. However, as dog owners ourselves we very much appreciate how important your dog is. If you agree to these terms and pay a supplement, we will consider your request based on the type of dog and the conditions below.</w:t>
      </w:r>
    </w:p>
    <w:p w14:paraId="2F710F82" w14:textId="77777777" w:rsidR="004422BD" w:rsidRDefault="00000000">
      <w:pPr>
        <w:spacing w:after="100"/>
      </w:pPr>
      <w:r>
        <w:rPr>
          <w:b/>
          <w:bCs/>
        </w:rPr>
        <w:t xml:space="preserve">Please note: </w:t>
      </w:r>
      <w:r>
        <w:t xml:space="preserve">whilst the house is enclosed, mostly by garden walls and hedges, there ARE escape points through gaps and over walls. We cannot accept any responsibility for your dog, so please monitor your </w:t>
      </w:r>
      <w:proofErr w:type="spellStart"/>
      <w:r>
        <w:t>dogs</w:t>
      </w:r>
      <w:proofErr w:type="spellEnd"/>
      <w:r>
        <w:t xml:space="preserve"> fully whilst in the garden — unsupervised dogs can get onto the beach.</w:t>
      </w:r>
    </w:p>
    <w:p w14:paraId="1F6CBAA8" w14:textId="77777777" w:rsidR="004422BD" w:rsidRDefault="00000000">
      <w:pPr>
        <w:spacing w:after="100"/>
      </w:pPr>
      <w:r>
        <w:rPr>
          <w:b/>
          <w:bCs/>
        </w:rPr>
        <w:t>We cannot accept dogs during peak summer weeks (mid-July to 31 August)</w:t>
      </w:r>
      <w:r>
        <w:t xml:space="preserve"> — the short turnaround time does not allow sufficient cleaning.</w:t>
      </w:r>
    </w:p>
    <w:p w14:paraId="29417D00" w14:textId="77777777" w:rsidR="004422BD" w:rsidRDefault="00000000">
      <w:pPr>
        <w:pStyle w:val="Heading2"/>
      </w:pPr>
      <w:r>
        <w:t>Charges &amp; Deposit</w:t>
      </w:r>
    </w:p>
    <w:p w14:paraId="506524CB" w14:textId="77777777" w:rsidR="004422BD" w:rsidRDefault="00000000">
      <w:pPr>
        <w:pStyle w:val="ListParagraph"/>
        <w:numPr>
          <w:ilvl w:val="0"/>
          <w:numId w:val="2"/>
        </w:numPr>
        <w:spacing w:after="40"/>
      </w:pPr>
      <w:r>
        <w:rPr>
          <w:b/>
          <w:bCs/>
        </w:rPr>
        <w:t xml:space="preserve">Supplement: </w:t>
      </w:r>
      <w:r>
        <w:t>£75 per dog for a weekend stay; £125 per dog for a weekly stay.</w:t>
      </w:r>
    </w:p>
    <w:p w14:paraId="534157A3" w14:textId="77777777" w:rsidR="004422BD" w:rsidRDefault="00000000">
      <w:pPr>
        <w:pStyle w:val="ListParagraph"/>
        <w:numPr>
          <w:ilvl w:val="0"/>
          <w:numId w:val="2"/>
        </w:numPr>
        <w:spacing w:after="40"/>
      </w:pPr>
      <w:r>
        <w:rPr>
          <w:b/>
          <w:bCs/>
        </w:rPr>
        <w:t xml:space="preserve">Deposit: </w:t>
      </w:r>
      <w:r>
        <w:t>£150 refundable deposit per owner, returned after the holiday. If one owner is responsible for all the dogs, only one £150 deposit is required.</w:t>
      </w:r>
    </w:p>
    <w:p w14:paraId="0CCBE488" w14:textId="77777777" w:rsidR="004422BD" w:rsidRDefault="00000000">
      <w:pPr>
        <w:pStyle w:val="ListParagraph"/>
        <w:numPr>
          <w:ilvl w:val="0"/>
          <w:numId w:val="2"/>
        </w:numPr>
        <w:spacing w:after="40"/>
      </w:pPr>
      <w:r>
        <w:rPr>
          <w:b/>
          <w:bCs/>
        </w:rPr>
        <w:t xml:space="preserve">Approval: </w:t>
      </w:r>
      <w:r>
        <w:t>large dogs and heavy-shedding breeds (e.g. German Shepherds, Labradors) must be requested in advance and are subject to approval.</w:t>
      </w:r>
    </w:p>
    <w:p w14:paraId="050AE07E" w14:textId="77777777" w:rsidR="004422BD" w:rsidRDefault="00000000">
      <w:pPr>
        <w:pStyle w:val="Heading2"/>
      </w:pPr>
      <w:r>
        <w:t>House Rules</w:t>
      </w:r>
    </w:p>
    <w:p w14:paraId="0D530643" w14:textId="77777777" w:rsidR="004422BD" w:rsidRDefault="00000000">
      <w:pPr>
        <w:pStyle w:val="ListParagraph"/>
        <w:numPr>
          <w:ilvl w:val="0"/>
          <w:numId w:val="2"/>
        </w:numPr>
        <w:spacing w:after="40"/>
      </w:pPr>
      <w:r>
        <w:t xml:space="preserve">Dogs have access to the whole ground floor, but when unsupervised or when you are </w:t>
      </w:r>
      <w:proofErr w:type="gramStart"/>
      <w:r>
        <w:t>out</w:t>
      </w:r>
      <w:proofErr w:type="gramEnd"/>
      <w:r>
        <w:t xml:space="preserve"> they must remain in the large kitchen/garden/dining room, which opens onto the garden via the bifold doors.</w:t>
      </w:r>
    </w:p>
    <w:p w14:paraId="4523EC91" w14:textId="77777777" w:rsidR="004422BD" w:rsidRDefault="00000000">
      <w:pPr>
        <w:pStyle w:val="ListParagraph"/>
        <w:numPr>
          <w:ilvl w:val="0"/>
          <w:numId w:val="2"/>
        </w:numPr>
        <w:spacing w:after="40"/>
      </w:pPr>
      <w:r>
        <w:t>No dogs upstairs, in any bedrooms or on furniture — please use the stairgate provided. We prefer dogs not to be in the drawing room.</w:t>
      </w:r>
    </w:p>
    <w:p w14:paraId="0E37414F" w14:textId="77777777" w:rsidR="004422BD" w:rsidRDefault="00000000">
      <w:pPr>
        <w:pStyle w:val="ListParagraph"/>
        <w:numPr>
          <w:ilvl w:val="0"/>
          <w:numId w:val="2"/>
        </w:numPr>
        <w:spacing w:after="40"/>
      </w:pPr>
      <w:r>
        <w:t>Dogs must sleep in a dog basket or (preferably) a crate in the kitchen if there is any concern they might cause damage at night.</w:t>
      </w:r>
    </w:p>
    <w:p w14:paraId="78D123E0" w14:textId="77777777" w:rsidR="004422BD" w:rsidRDefault="00000000">
      <w:pPr>
        <w:pStyle w:val="ListParagraph"/>
        <w:numPr>
          <w:ilvl w:val="0"/>
          <w:numId w:val="2"/>
        </w:numPr>
        <w:spacing w:after="40"/>
      </w:pPr>
      <w:r>
        <w:t>Dogs must be supervised at all times in the garden, and both the main road gate and garden gate kept shut. Dogs can exercise in the rear courtyards — please close the two gates (note the gate to the neighbour behind the garage).</w:t>
      </w:r>
    </w:p>
    <w:p w14:paraId="0A5A40B7" w14:textId="77777777" w:rsidR="004422BD" w:rsidRDefault="00000000">
      <w:pPr>
        <w:pStyle w:val="ListParagraph"/>
        <w:numPr>
          <w:ilvl w:val="0"/>
          <w:numId w:val="2"/>
        </w:numPr>
        <w:spacing w:after="40"/>
      </w:pPr>
      <w:r>
        <w:t>Dogs must be completely dry and clean before entering the house. Bring your own dog towels — there is an outside hose at the side of the house for this purpose.</w:t>
      </w:r>
    </w:p>
    <w:p w14:paraId="4371552B" w14:textId="77777777" w:rsidR="004422BD" w:rsidRDefault="00000000">
      <w:pPr>
        <w:pStyle w:val="ListParagraph"/>
        <w:numPr>
          <w:ilvl w:val="0"/>
          <w:numId w:val="2"/>
        </w:numPr>
        <w:spacing w:after="40"/>
      </w:pPr>
      <w:r>
        <w:t>Please collect all poo and do regular patrols, with a thorough search of the entire garden before departure — we often have back-to-back bookings.</w:t>
      </w:r>
    </w:p>
    <w:p w14:paraId="6DDD1E4C" w14:textId="77777777" w:rsidR="004422BD" w:rsidRDefault="00000000">
      <w:pPr>
        <w:pStyle w:val="ListParagraph"/>
        <w:numPr>
          <w:ilvl w:val="0"/>
          <w:numId w:val="2"/>
        </w:numPr>
        <w:spacing w:after="40"/>
      </w:pPr>
      <w:r>
        <w:t>Any scratching to door woodwork, paintwork or other damage will be charged.</w:t>
      </w:r>
    </w:p>
    <w:p w14:paraId="56E034FB" w14:textId="77777777" w:rsidR="004422BD" w:rsidRDefault="00000000">
      <w:pPr>
        <w:pStyle w:val="ListParagraph"/>
        <w:numPr>
          <w:ilvl w:val="0"/>
          <w:numId w:val="2"/>
        </w:numPr>
        <w:spacing w:after="40"/>
      </w:pPr>
      <w:r>
        <w:t>Please inspect the garden and fencing on arrival and satisfy yourself they suit your dog. We accept no responsibility for faulty or damaged fencing, and no liability for the loss, injury or death of any pet during your stay.</w:t>
      </w:r>
    </w:p>
    <w:p w14:paraId="725D6642" w14:textId="77777777" w:rsidR="004422BD" w:rsidRDefault="00000000">
      <w:pPr>
        <w:pStyle w:val="Heading2"/>
      </w:pPr>
      <w:r>
        <w:t>How to Request Approval</w:t>
      </w:r>
    </w:p>
    <w:p w14:paraId="0428F375" w14:textId="77777777" w:rsidR="004422BD" w:rsidRDefault="00000000">
      <w:pPr>
        <w:spacing w:after="100"/>
      </w:pPr>
      <w:r>
        <w:t xml:space="preserve">Email </w:t>
      </w:r>
      <w:hyperlink r:id="rId5" w:history="1">
        <w:r>
          <w:rPr>
            <w:rStyle w:val="Hyperlink"/>
          </w:rPr>
          <w:t>simon@planetpursuits.com</w:t>
        </w:r>
      </w:hyperlink>
      <w:r>
        <w:t xml:space="preserve"> with:</w:t>
      </w:r>
    </w:p>
    <w:p w14:paraId="32107E2F" w14:textId="77777777" w:rsidR="004422BD" w:rsidRDefault="00000000">
      <w:pPr>
        <w:pStyle w:val="ListParagraph"/>
        <w:numPr>
          <w:ilvl w:val="0"/>
          <w:numId w:val="2"/>
        </w:numPr>
        <w:spacing w:after="40"/>
      </w:pPr>
      <w:r>
        <w:t>Details of your dog(s) — breed, size, age and any relevant behaviour notes.</w:t>
      </w:r>
    </w:p>
    <w:p w14:paraId="3DC5B122" w14:textId="77777777" w:rsidR="004422BD" w:rsidRDefault="00000000">
      <w:pPr>
        <w:pStyle w:val="ListParagraph"/>
        <w:numPr>
          <w:ilvl w:val="0"/>
          <w:numId w:val="2"/>
        </w:numPr>
        <w:spacing w:after="40"/>
      </w:pPr>
      <w:r>
        <w:t>Your proposed dates of stay.</w:t>
      </w:r>
    </w:p>
    <w:p w14:paraId="642939F2" w14:textId="77777777" w:rsidR="004422BD" w:rsidRDefault="00000000">
      <w:pPr>
        <w:pStyle w:val="ListParagraph"/>
        <w:numPr>
          <w:ilvl w:val="0"/>
          <w:numId w:val="2"/>
        </w:numPr>
        <w:spacing w:after="40"/>
      </w:pPr>
      <w:r>
        <w:t>Confirmation that you accept these terms.</w:t>
      </w:r>
    </w:p>
    <w:p w14:paraId="1CA0D587" w14:textId="77777777" w:rsidR="004422BD" w:rsidRDefault="00000000">
      <w:pPr>
        <w:spacing w:after="100"/>
      </w:pPr>
      <w:r>
        <w:rPr>
          <w:b/>
          <w:bCs/>
        </w:rPr>
        <w:t xml:space="preserve">Payment: </w:t>
      </w:r>
      <w:r>
        <w:t>S Maddison • Sort code 20-03-26 • Account 30602612 • Reference: your surname.</w:t>
      </w:r>
    </w:p>
    <w:p w14:paraId="612C6300" w14:textId="77777777" w:rsidR="004422BD" w:rsidRDefault="00000000">
      <w:pPr>
        <w:pBdr>
          <w:top w:val="single" w:sz="6" w:space="6" w:color="1F4E5F"/>
        </w:pBdr>
        <w:spacing w:before="200"/>
        <w:jc w:val="center"/>
      </w:pPr>
      <w:r>
        <w:rPr>
          <w:b/>
          <w:bCs/>
          <w:color w:val="1F4E5F"/>
          <w:sz w:val="22"/>
          <w:szCs w:val="22"/>
        </w:rPr>
        <w:t>Many thanks — we hope you and your dog(s) have a lovely stay!</w:t>
      </w:r>
    </w:p>
    <w:p w14:paraId="7EDED15C" w14:textId="77777777" w:rsidR="004422BD" w:rsidRDefault="00000000">
      <w:pPr>
        <w:jc w:val="center"/>
      </w:pPr>
      <w:r>
        <w:rPr>
          <w:i/>
          <w:iCs/>
          <w:sz w:val="19"/>
          <w:szCs w:val="19"/>
        </w:rPr>
        <w:t>Norfolk Beach House Doggie T&amp;C • revised 2026 • www.norfolkbeachhouse.co.uk</w:t>
      </w:r>
    </w:p>
    <w:sectPr w:rsidR="004422BD">
      <w:pgSz w:w="11906" w:h="16838"/>
      <w:pgMar w:top="900" w:right="1100" w:bottom="9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C42283"/>
    <w:multiLevelType w:val="hybridMultilevel"/>
    <w:tmpl w:val="4AD2BD06"/>
    <w:lvl w:ilvl="0" w:tplc="FE76C1BA">
      <w:start w:val="1"/>
      <w:numFmt w:val="bullet"/>
      <w:lvlText w:val="•"/>
      <w:lvlJc w:val="left"/>
      <w:pPr>
        <w:ind w:left="431" w:hanging="259"/>
      </w:pPr>
    </w:lvl>
    <w:lvl w:ilvl="1" w:tplc="A88EF35C">
      <w:numFmt w:val="decimal"/>
      <w:lvlText w:val=""/>
      <w:lvlJc w:val="left"/>
    </w:lvl>
    <w:lvl w:ilvl="2" w:tplc="9B1635D8">
      <w:numFmt w:val="decimal"/>
      <w:lvlText w:val=""/>
      <w:lvlJc w:val="left"/>
    </w:lvl>
    <w:lvl w:ilvl="3" w:tplc="F60CBC42">
      <w:numFmt w:val="decimal"/>
      <w:lvlText w:val=""/>
      <w:lvlJc w:val="left"/>
    </w:lvl>
    <w:lvl w:ilvl="4" w:tplc="AFBE8FAE">
      <w:numFmt w:val="decimal"/>
      <w:lvlText w:val=""/>
      <w:lvlJc w:val="left"/>
    </w:lvl>
    <w:lvl w:ilvl="5" w:tplc="AC301E46">
      <w:numFmt w:val="decimal"/>
      <w:lvlText w:val=""/>
      <w:lvlJc w:val="left"/>
    </w:lvl>
    <w:lvl w:ilvl="6" w:tplc="D6065494">
      <w:numFmt w:val="decimal"/>
      <w:lvlText w:val=""/>
      <w:lvlJc w:val="left"/>
    </w:lvl>
    <w:lvl w:ilvl="7" w:tplc="330CA1BE">
      <w:numFmt w:val="decimal"/>
      <w:lvlText w:val=""/>
      <w:lvlJc w:val="left"/>
    </w:lvl>
    <w:lvl w:ilvl="8" w:tplc="6A8CD4BA">
      <w:numFmt w:val="decimal"/>
      <w:lvlText w:val=""/>
      <w:lvlJc w:val="left"/>
    </w:lvl>
  </w:abstractNum>
  <w:abstractNum w:abstractNumId="1" w15:restartNumberingAfterBreak="0">
    <w:nsid w:val="7DEC2C44"/>
    <w:multiLevelType w:val="hybridMultilevel"/>
    <w:tmpl w:val="E3A019A8"/>
    <w:lvl w:ilvl="0" w:tplc="C9102846">
      <w:start w:val="1"/>
      <w:numFmt w:val="bullet"/>
      <w:lvlText w:val="●"/>
      <w:lvlJc w:val="left"/>
      <w:pPr>
        <w:ind w:left="720" w:hanging="360"/>
      </w:pPr>
    </w:lvl>
    <w:lvl w:ilvl="1" w:tplc="6088DC0C">
      <w:start w:val="1"/>
      <w:numFmt w:val="bullet"/>
      <w:lvlText w:val="○"/>
      <w:lvlJc w:val="left"/>
      <w:pPr>
        <w:ind w:left="1440" w:hanging="360"/>
      </w:pPr>
    </w:lvl>
    <w:lvl w:ilvl="2" w:tplc="513828A0">
      <w:start w:val="1"/>
      <w:numFmt w:val="bullet"/>
      <w:lvlText w:val="■"/>
      <w:lvlJc w:val="left"/>
      <w:pPr>
        <w:ind w:left="2160" w:hanging="360"/>
      </w:pPr>
    </w:lvl>
    <w:lvl w:ilvl="3" w:tplc="E32CD296">
      <w:start w:val="1"/>
      <w:numFmt w:val="bullet"/>
      <w:lvlText w:val="●"/>
      <w:lvlJc w:val="left"/>
      <w:pPr>
        <w:ind w:left="2880" w:hanging="360"/>
      </w:pPr>
    </w:lvl>
    <w:lvl w:ilvl="4" w:tplc="817E2302">
      <w:start w:val="1"/>
      <w:numFmt w:val="bullet"/>
      <w:lvlText w:val="○"/>
      <w:lvlJc w:val="left"/>
      <w:pPr>
        <w:ind w:left="3600" w:hanging="360"/>
      </w:pPr>
    </w:lvl>
    <w:lvl w:ilvl="5" w:tplc="651680C2">
      <w:start w:val="1"/>
      <w:numFmt w:val="bullet"/>
      <w:lvlText w:val="■"/>
      <w:lvlJc w:val="left"/>
      <w:pPr>
        <w:ind w:left="4320" w:hanging="360"/>
      </w:pPr>
    </w:lvl>
    <w:lvl w:ilvl="6" w:tplc="F13410C0">
      <w:start w:val="1"/>
      <w:numFmt w:val="bullet"/>
      <w:lvlText w:val="●"/>
      <w:lvlJc w:val="left"/>
      <w:pPr>
        <w:ind w:left="5040" w:hanging="360"/>
      </w:pPr>
    </w:lvl>
    <w:lvl w:ilvl="7" w:tplc="05107D94">
      <w:start w:val="1"/>
      <w:numFmt w:val="bullet"/>
      <w:lvlText w:val="●"/>
      <w:lvlJc w:val="left"/>
      <w:pPr>
        <w:ind w:left="5760" w:hanging="360"/>
      </w:pPr>
    </w:lvl>
    <w:lvl w:ilvl="8" w:tplc="084469EE">
      <w:start w:val="1"/>
      <w:numFmt w:val="bullet"/>
      <w:lvlText w:val="●"/>
      <w:lvlJc w:val="left"/>
      <w:pPr>
        <w:ind w:left="6480" w:hanging="360"/>
      </w:pPr>
    </w:lvl>
  </w:abstractNum>
  <w:num w:numId="1" w16cid:durableId="1037657962">
    <w:abstractNumId w:val="1"/>
    <w:lvlOverride w:ilvl="0">
      <w:startOverride w:val="1"/>
    </w:lvlOverride>
  </w:num>
  <w:num w:numId="2" w16cid:durableId="95540801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2BD"/>
    <w:rsid w:val="0017143F"/>
    <w:rsid w:val="004422BD"/>
    <w:rsid w:val="00A81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F9CB3"/>
  <w15:docId w15:val="{53B1826D-9A7D-41FF-9646-5B9063AD0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180" w:after="70"/>
      <w:outlineLvl w:val="1"/>
    </w:pPr>
    <w:rPr>
      <w:b/>
      <w:bCs/>
      <w:color w:val="2E75B6"/>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mon@planetpursuit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440</Words>
  <Characters>2512</Characters>
  <Application>Microsoft Office Word</Application>
  <DocSecurity>0</DocSecurity>
  <Lines>20</Lines>
  <Paragraphs>5</Paragraphs>
  <ScaleCrop>false</ScaleCrop>
  <Company/>
  <LinksUpToDate>false</LinksUpToDate>
  <CharactersWithSpaces>2947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Maddison</cp:lastModifiedBy>
  <cp:revision>2</cp:revision>
  <dcterms:created xsi:type="dcterms:W3CDTF">2026-07-13T12:05:00Z</dcterms:created>
  <dcterms:modified xsi:type="dcterms:W3CDTF">2026-07-13T12:05:00Z</dcterms:modified>
</cp:coreProperties>
</file>